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611" w:rsidRPr="00350611" w:rsidRDefault="00350611" w:rsidP="00350611">
      <w:pPr>
        <w:pStyle w:val="Header"/>
        <w:pBdr>
          <w:bottom w:val="thickThinSmallGap" w:sz="24" w:space="1" w:color="823B0B" w:themeColor="accent2" w:themeShade="7F"/>
        </w:pBdr>
        <w:jc w:val="both"/>
        <w:rPr>
          <w:rFonts w:ascii="Times New Roman" w:eastAsiaTheme="majorEastAsia" w:hAnsi="Times New Roman"/>
          <w:b/>
          <w:i/>
        </w:rPr>
      </w:pPr>
      <w:r w:rsidRPr="00DC52C1">
        <w:rPr>
          <w:rFonts w:ascii="Times New Roman" w:eastAsiaTheme="majorEastAsia" w:hAnsi="Times New Roman"/>
          <w:b/>
          <w:i/>
        </w:rPr>
        <w:t xml:space="preserve">Giáo án số học 6               </w:t>
      </w:r>
      <w:r>
        <w:rPr>
          <w:rFonts w:ascii="Times New Roman" w:eastAsiaTheme="majorEastAsia" w:hAnsi="Times New Roman"/>
          <w:b/>
          <w:i/>
        </w:rPr>
        <w:t xml:space="preserve">                                                   Năm học 2018-2019</w:t>
      </w:r>
      <w:r w:rsidRPr="00DC52C1">
        <w:rPr>
          <w:rFonts w:ascii="Times New Roman" w:eastAsiaTheme="majorEastAsia" w:hAnsi="Times New Roman"/>
          <w:b/>
          <w:i/>
        </w:rPr>
        <w:t xml:space="preserve">                        </w:t>
      </w:r>
    </w:p>
    <w:p w:rsidR="00350611" w:rsidRPr="00346762" w:rsidRDefault="00350611" w:rsidP="00350611">
      <w:pPr>
        <w:tabs>
          <w:tab w:val="left" w:leader="dot" w:pos="8789"/>
        </w:tabs>
        <w:jc w:val="left"/>
        <w:rPr>
          <w:rFonts w:ascii="Times New Roman" w:hAnsi="Times New Roman"/>
          <w:b/>
        </w:rPr>
      </w:pPr>
      <w:r w:rsidRPr="00346762">
        <w:rPr>
          <w:rFonts w:ascii="Times New Roman" w:hAnsi="Times New Roman"/>
          <w:b/>
        </w:rPr>
        <w:t>Ngày soạn:</w:t>
      </w:r>
    </w:p>
    <w:p w:rsidR="00350611" w:rsidRPr="00346762" w:rsidRDefault="00350611" w:rsidP="00350611">
      <w:pPr>
        <w:tabs>
          <w:tab w:val="left" w:leader="dot" w:pos="8789"/>
        </w:tabs>
        <w:jc w:val="left"/>
        <w:rPr>
          <w:rFonts w:ascii="Times New Roman" w:hAnsi="Times New Roman"/>
          <w:b/>
        </w:rPr>
      </w:pPr>
      <w:r w:rsidRPr="00346762">
        <w:rPr>
          <w:rFonts w:ascii="Times New Roman" w:hAnsi="Times New Roman"/>
          <w:b/>
        </w:rPr>
        <w:t>Ngày dạy:</w:t>
      </w:r>
    </w:p>
    <w:p w:rsidR="00350611" w:rsidRDefault="00350611" w:rsidP="00350611">
      <w:pPr>
        <w:tabs>
          <w:tab w:val="left" w:leader="dot" w:pos="878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TIẾT 89</w:t>
      </w:r>
    </w:p>
    <w:p w:rsidR="00350611" w:rsidRDefault="00350611" w:rsidP="00350611">
      <w:pPr>
        <w:rPr>
          <w:rFonts w:ascii="Times New Roman" w:hAnsi="Times New Roman"/>
          <w:b/>
          <w:lang w:val="nl-NL"/>
        </w:rPr>
      </w:pPr>
      <w:r w:rsidRPr="00AB0DA6">
        <w:rPr>
          <w:rFonts w:ascii="Times New Roman" w:hAnsi="Times New Roman"/>
          <w:b/>
          <w:color w:val="000000"/>
          <w:lang w:val="nl-NL"/>
        </w:rPr>
        <w:t>HỖN SỐ . SỐ THẬP PHÂN . PHẦN TRĂM</w:t>
      </w:r>
    </w:p>
    <w:p w:rsidR="00350611" w:rsidRPr="00346762" w:rsidRDefault="00350611" w:rsidP="00350611">
      <w:pPr>
        <w:jc w:val="both"/>
        <w:rPr>
          <w:rFonts w:ascii="Times New Roman" w:hAnsi="Times New Roman"/>
          <w:i/>
          <w:lang w:val="nl-NL"/>
        </w:rPr>
      </w:pPr>
      <w:r w:rsidRPr="00346762">
        <w:rPr>
          <w:rFonts w:ascii="Times New Roman" w:hAnsi="Times New Roman"/>
          <w:b/>
          <w:lang w:val="nl-NL"/>
        </w:rPr>
        <w:t xml:space="preserve">I. MỤC TIÊU </w:t>
      </w:r>
    </w:p>
    <w:p w:rsidR="00350611" w:rsidRDefault="00350611" w:rsidP="00350611">
      <w:pPr>
        <w:jc w:val="both"/>
        <w:rPr>
          <w:rFonts w:ascii="Times New Roman" w:hAnsi="Times New Roman"/>
          <w:b/>
          <w:color w:val="000000"/>
          <w:lang w:val="nl-NL"/>
        </w:rPr>
      </w:pPr>
      <w:r w:rsidRPr="00346762">
        <w:rPr>
          <w:rFonts w:ascii="Times New Roman" w:hAnsi="Times New Roman"/>
          <w:b/>
          <w:lang w:val="nl-NL"/>
        </w:rPr>
        <w:t>1. Kiến thức</w:t>
      </w:r>
      <w:r w:rsidRPr="005A4C5C">
        <w:rPr>
          <w:rFonts w:ascii="Times New Roman" w:hAnsi="Times New Roman"/>
          <w:b/>
          <w:color w:val="000000"/>
          <w:lang w:val="nl-NL"/>
        </w:rPr>
        <w:t xml:space="preserve"> </w:t>
      </w:r>
    </w:p>
    <w:p w:rsidR="00350611" w:rsidRDefault="00350611" w:rsidP="00350611">
      <w:pPr>
        <w:jc w:val="left"/>
        <w:rPr>
          <w:rFonts w:ascii="Times New Roman" w:hAnsi="Times New Roman"/>
          <w:b/>
          <w:color w:val="000000"/>
          <w:lang w:val="nl-NL"/>
        </w:rPr>
      </w:pPr>
      <w:r>
        <w:rPr>
          <w:rFonts w:ascii="Times New Roman" w:hAnsi="Times New Roman"/>
          <w:color w:val="000000"/>
          <w:lang w:val="nl-NL"/>
        </w:rPr>
        <w:t>-</w:t>
      </w:r>
      <w:r w:rsidRPr="00AB0DA6">
        <w:rPr>
          <w:rFonts w:ascii="Times New Roman" w:hAnsi="Times New Roman"/>
          <w:color w:val="000000"/>
          <w:lang w:val="nl-NL"/>
        </w:rPr>
        <w:t>H</w:t>
      </w:r>
      <w:r>
        <w:rPr>
          <w:rFonts w:ascii="Times New Roman" w:hAnsi="Times New Roman"/>
          <w:color w:val="000000"/>
          <w:lang w:val="nl-NL"/>
        </w:rPr>
        <w:t>S</w:t>
      </w:r>
      <w:r w:rsidRPr="00AB0DA6">
        <w:rPr>
          <w:rFonts w:ascii="Times New Roman" w:hAnsi="Times New Roman"/>
          <w:color w:val="000000"/>
          <w:lang w:val="nl-NL"/>
        </w:rPr>
        <w:t xml:space="preserve"> hiểu được các khái niệm hỗn số, số  thập phân , phần trăm .</w:t>
      </w:r>
    </w:p>
    <w:p w:rsidR="00350611" w:rsidRDefault="00350611" w:rsidP="00350611">
      <w:pPr>
        <w:jc w:val="both"/>
        <w:rPr>
          <w:rFonts w:ascii="Times New Roman" w:hAnsi="Times New Roman"/>
          <w:b/>
          <w:lang w:val="nl-NL"/>
        </w:rPr>
      </w:pPr>
      <w:r w:rsidRPr="00346762">
        <w:rPr>
          <w:rFonts w:ascii="Times New Roman" w:hAnsi="Times New Roman"/>
          <w:b/>
          <w:lang w:val="nl-NL"/>
        </w:rPr>
        <w:t>2. Kỹ năng</w:t>
      </w:r>
    </w:p>
    <w:p w:rsidR="00350611" w:rsidRPr="005A4C5C" w:rsidRDefault="00350611" w:rsidP="00350611">
      <w:pPr>
        <w:jc w:val="both"/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color w:val="000000"/>
          <w:lang w:val="nl-NL"/>
        </w:rPr>
        <w:t>-</w:t>
      </w:r>
      <w:r w:rsidRPr="00AB0DA6">
        <w:rPr>
          <w:rFonts w:ascii="Times New Roman" w:hAnsi="Times New Roman"/>
          <w:color w:val="000000"/>
          <w:lang w:val="nl-NL"/>
        </w:rPr>
        <w:t>Có kỹ năng viết phân số ( có giá trị tuyệt đối lớn hơn 1 ) dưới dạng hỗn số và ngược lại , viết phân số dưới dạng số thập phân và ngược lại , biết sử  dụng ký hiệu phần trăm .</w:t>
      </w:r>
    </w:p>
    <w:p w:rsidR="00350611" w:rsidRDefault="00350611" w:rsidP="00350611">
      <w:pPr>
        <w:jc w:val="both"/>
        <w:rPr>
          <w:rFonts w:ascii="Times New Roman" w:hAnsi="Times New Roman"/>
          <w:b/>
          <w:lang w:val="nl-NL"/>
        </w:rPr>
      </w:pPr>
      <w:r w:rsidRPr="00346762">
        <w:rPr>
          <w:rFonts w:ascii="Times New Roman" w:hAnsi="Times New Roman"/>
          <w:b/>
          <w:lang w:val="nl-NL"/>
        </w:rPr>
        <w:t>3. Thái độ</w:t>
      </w:r>
    </w:p>
    <w:p w:rsidR="00350611" w:rsidRPr="00E778FA" w:rsidRDefault="00350611" w:rsidP="00350611">
      <w:pPr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>-</w:t>
      </w:r>
      <w:r>
        <w:rPr>
          <w:rFonts w:ascii="Times New Roman" w:hAnsi="Times New Roman"/>
          <w:lang w:val="nl-NL"/>
        </w:rPr>
        <w:t>HS tích cực, chủ động, hứng thú với tiết học.</w:t>
      </w:r>
    </w:p>
    <w:p w:rsidR="00350611" w:rsidRDefault="00350611" w:rsidP="00350611">
      <w:pPr>
        <w:jc w:val="both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nl-NL"/>
        </w:rPr>
        <w:t>4. Năng lực</w:t>
      </w:r>
    </w:p>
    <w:p w:rsidR="00350611" w:rsidRPr="0054044B" w:rsidRDefault="00350611" w:rsidP="00350611">
      <w:pPr>
        <w:jc w:val="both"/>
        <w:rPr>
          <w:rFonts w:ascii="Times New Roman" w:hAnsi="Times New Roman"/>
        </w:rPr>
      </w:pPr>
      <w:r w:rsidRPr="00346762">
        <w:rPr>
          <w:rFonts w:ascii="Times New Roman" w:hAnsi="Times New Roman"/>
          <w:b/>
          <w:lang w:val="nl-NL"/>
        </w:rPr>
        <w:t>-</w:t>
      </w:r>
      <w:r>
        <w:rPr>
          <w:rFonts w:ascii="Times New Roman" w:hAnsi="Times New Roman"/>
          <w:lang w:val="nl-NL"/>
        </w:rPr>
        <w:t>Năng lực chung:</w:t>
      </w:r>
      <w:r w:rsidRPr="0030360C">
        <w:rPr>
          <w:rFonts w:ascii="Times New Roman" w:hAnsi="Times New Roman"/>
          <w:lang w:val="nl-NL"/>
        </w:rPr>
        <w:t xml:space="preserve"> </w:t>
      </w:r>
      <w:r w:rsidRPr="00CB3DF9">
        <w:rPr>
          <w:rFonts w:ascii="Times New Roman" w:hAnsi="Times New Roman"/>
          <w:lang w:val="nl-NL"/>
        </w:rPr>
        <w:t>Năng lực vận dụng kiến thức, năng lực giải</w:t>
      </w:r>
      <w:r>
        <w:rPr>
          <w:rFonts w:ascii="Times New Roman" w:hAnsi="Times New Roman"/>
          <w:lang w:val="nl-NL"/>
        </w:rPr>
        <w:t xml:space="preserve"> quyết vấn đề, năng lực hợp tác, </w:t>
      </w:r>
      <w:r w:rsidRPr="00CB3DF9">
        <w:rPr>
          <w:rFonts w:ascii="Times New Roman" w:hAnsi="Times New Roman"/>
          <w:lang w:val="nl-NL"/>
        </w:rPr>
        <w:t>năng lực tự</w:t>
      </w:r>
      <w:r>
        <w:rPr>
          <w:rFonts w:ascii="Times New Roman" w:hAnsi="Times New Roman"/>
          <w:lang w:val="vi-VN"/>
        </w:rPr>
        <w:t xml:space="preserve"> họ</w:t>
      </w:r>
      <w:r>
        <w:rPr>
          <w:rFonts w:ascii="Times New Roman" w:hAnsi="Times New Roman"/>
        </w:rPr>
        <w:t>c.</w:t>
      </w:r>
    </w:p>
    <w:p w:rsidR="00350611" w:rsidRPr="0030360C" w:rsidRDefault="00350611" w:rsidP="00350611">
      <w:pPr>
        <w:jc w:val="both"/>
        <w:rPr>
          <w:rFonts w:ascii="Times New Roman" w:hAnsi="Times New Roman"/>
          <w:lang w:val="vi-VN"/>
        </w:rPr>
      </w:pPr>
      <w:r w:rsidRPr="00CB3DF9">
        <w:rPr>
          <w:rFonts w:ascii="Times New Roman" w:hAnsi="Times New Roman"/>
          <w:lang w:val="nl-NL"/>
        </w:rPr>
        <w:t xml:space="preserve">-Năng lực riêng: Năng lực suy </w:t>
      </w:r>
      <w:r>
        <w:rPr>
          <w:rFonts w:ascii="Times New Roman" w:hAnsi="Times New Roman"/>
          <w:lang w:val="nl-NL"/>
        </w:rPr>
        <w:t>luận logic, năng lực tính toán, năng lực báo cáo, ngôn ngữ.</w:t>
      </w:r>
    </w:p>
    <w:p w:rsidR="00350611" w:rsidRPr="00450D92" w:rsidRDefault="00350611" w:rsidP="00350611">
      <w:pPr>
        <w:jc w:val="both"/>
        <w:rPr>
          <w:rFonts w:ascii="Times New Roman" w:hAnsi="Times New Roman"/>
          <w:lang w:val="nl-NL"/>
        </w:rPr>
      </w:pPr>
      <w:r w:rsidRPr="00346762">
        <w:rPr>
          <w:rFonts w:ascii="Times New Roman" w:hAnsi="Times New Roman"/>
          <w:b/>
          <w:lang w:val="nl-NL"/>
        </w:rPr>
        <w:t xml:space="preserve">II. CHUẨN BỊ </w:t>
      </w:r>
    </w:p>
    <w:p w:rsidR="00350611" w:rsidRPr="00CB3DF9" w:rsidRDefault="00350611" w:rsidP="0035061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1.Giáo viên:</w:t>
      </w:r>
      <w:r>
        <w:rPr>
          <w:rFonts w:ascii="Times New Roman" w:hAnsi="Times New Roman"/>
        </w:rPr>
        <w:t xml:space="preserve"> </w:t>
      </w:r>
      <w:r w:rsidRPr="00CB3DF9">
        <w:rPr>
          <w:rFonts w:ascii="Times New Roman" w:hAnsi="Times New Roman"/>
        </w:rPr>
        <w:t>Đồ dùng dạy học: thước, bảng phụ, phấn màu, giáo án, tài liệu dạy học.</w:t>
      </w:r>
    </w:p>
    <w:p w:rsidR="00350611" w:rsidRPr="0030360C" w:rsidRDefault="00350611" w:rsidP="00350611">
      <w:pPr>
        <w:jc w:val="both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</w:rPr>
        <w:t xml:space="preserve">2.Học sinh: </w:t>
      </w:r>
      <w:r w:rsidRPr="00CB3DF9">
        <w:rPr>
          <w:rFonts w:ascii="Times New Roman" w:hAnsi="Times New Roman"/>
        </w:rPr>
        <w:t xml:space="preserve">Đồ </w:t>
      </w:r>
      <w:r>
        <w:rPr>
          <w:rFonts w:ascii="Times New Roman" w:hAnsi="Times New Roman"/>
        </w:rPr>
        <w:t xml:space="preserve">dùng học tập: vở nháp, thước </w:t>
      </w:r>
      <w:r>
        <w:rPr>
          <w:rFonts w:ascii="Times New Roman" w:hAnsi="Times New Roman"/>
          <w:lang w:val="vi-VN"/>
        </w:rPr>
        <w:t>kẻ, chuẩn bị bài.</w:t>
      </w:r>
    </w:p>
    <w:p w:rsidR="00350611" w:rsidRPr="00346762" w:rsidRDefault="00350611" w:rsidP="00350611">
      <w:pPr>
        <w:jc w:val="both"/>
        <w:rPr>
          <w:rFonts w:ascii="Times New Roman" w:hAnsi="Times New Roman"/>
          <w:lang w:val="nl-NL"/>
        </w:rPr>
      </w:pPr>
      <w:r w:rsidRPr="00346762">
        <w:rPr>
          <w:rFonts w:ascii="Times New Roman" w:hAnsi="Times New Roman"/>
          <w:b/>
          <w:lang w:val="nl-NL"/>
        </w:rPr>
        <w:t>III. TIẾN TRÌNH DẠY HỌC</w:t>
      </w:r>
    </w:p>
    <w:p w:rsidR="00350611" w:rsidRPr="00A028E3" w:rsidRDefault="00350611" w:rsidP="00350611">
      <w:pPr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>1. Ổn định tổ chức</w:t>
      </w:r>
      <w:r>
        <w:rPr>
          <w:rFonts w:ascii="Times New Roman" w:hAnsi="Times New Roman"/>
          <w:lang w:val="nl-NL"/>
        </w:rPr>
        <w:t xml:space="preserve">(Thời </w:t>
      </w:r>
      <w:r>
        <w:rPr>
          <w:rFonts w:ascii="Times New Roman" w:hAnsi="Times New Roman"/>
        </w:rPr>
        <w:t>gian</w:t>
      </w:r>
      <w:r>
        <w:rPr>
          <w:rFonts w:ascii="Times New Roman" w:hAnsi="Times New Roman"/>
          <w:lang w:val="nl-NL"/>
        </w:rPr>
        <w:t xml:space="preserve"> 1 phút)</w:t>
      </w:r>
    </w:p>
    <w:p w:rsidR="00350611" w:rsidRPr="00346762" w:rsidRDefault="00350611" w:rsidP="00350611">
      <w:pPr>
        <w:jc w:val="both"/>
        <w:rPr>
          <w:rFonts w:ascii="Times New Roman" w:hAnsi="Times New Roman"/>
          <w:b/>
          <w:lang w:val="nl-NL"/>
        </w:rPr>
      </w:pPr>
      <w:r w:rsidRPr="00346762">
        <w:rPr>
          <w:rFonts w:ascii="Times New Roman" w:hAnsi="Times New Roman"/>
          <w:b/>
          <w:lang w:val="nl-NL"/>
        </w:rPr>
        <w:t xml:space="preserve">2. Kiểm tra bài cũ </w:t>
      </w:r>
      <w:r w:rsidRPr="00A028E3">
        <w:rPr>
          <w:rFonts w:ascii="Times New Roman" w:hAnsi="Times New Roman"/>
          <w:lang w:val="nl-NL"/>
        </w:rPr>
        <w:t>(lồng ghép trong tiết dạy)</w:t>
      </w:r>
    </w:p>
    <w:p w:rsidR="00350611" w:rsidRDefault="00350611" w:rsidP="00350611">
      <w:pPr>
        <w:jc w:val="both"/>
        <w:rPr>
          <w:rFonts w:ascii="Times New Roman" w:hAnsi="Times New Roman"/>
          <w:b/>
          <w:lang w:val="nl-NL"/>
        </w:rPr>
      </w:pPr>
      <w:r w:rsidRPr="00346762">
        <w:rPr>
          <w:rFonts w:ascii="Times New Roman" w:hAnsi="Times New Roman"/>
          <w:b/>
          <w:lang w:val="nl-NL"/>
        </w:rPr>
        <w:t>3. Bài mới</w:t>
      </w:r>
    </w:p>
    <w:p w:rsidR="00350611" w:rsidRDefault="00350611" w:rsidP="00350611">
      <w:pPr>
        <w:jc w:val="both"/>
        <w:rPr>
          <w:rFonts w:ascii="Times New Roman" w:hAnsi="Times New Roman"/>
          <w:b/>
          <w:lang w:val="nl-NL"/>
        </w:rPr>
      </w:pP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2547"/>
        <w:gridCol w:w="2523"/>
        <w:gridCol w:w="28"/>
        <w:gridCol w:w="3941"/>
      </w:tblGrid>
      <w:tr w:rsidR="00350611" w:rsidTr="00832DF6">
        <w:trPr>
          <w:trHeight w:val="146"/>
        </w:trPr>
        <w:tc>
          <w:tcPr>
            <w:tcW w:w="9039" w:type="dxa"/>
            <w:gridSpan w:val="4"/>
          </w:tcPr>
          <w:p w:rsidR="00350611" w:rsidRDefault="00350611" w:rsidP="00832DF6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A. HOẠT ĐỘNG KHỞI ĐỘNG (Thời gian: 3-5 phút)</w:t>
            </w:r>
          </w:p>
        </w:tc>
      </w:tr>
      <w:tr w:rsidR="00350611" w:rsidTr="00832DF6">
        <w:trPr>
          <w:trHeight w:val="222"/>
        </w:trPr>
        <w:tc>
          <w:tcPr>
            <w:tcW w:w="2547" w:type="dxa"/>
          </w:tcPr>
          <w:p w:rsidR="00350611" w:rsidRDefault="00350611" w:rsidP="00832DF6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Hoạt động của GV</w:t>
            </w:r>
          </w:p>
        </w:tc>
        <w:tc>
          <w:tcPr>
            <w:tcW w:w="2523" w:type="dxa"/>
          </w:tcPr>
          <w:p w:rsidR="00350611" w:rsidRDefault="00350611" w:rsidP="00832DF6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Hoạt động của HS</w:t>
            </w:r>
          </w:p>
        </w:tc>
        <w:tc>
          <w:tcPr>
            <w:tcW w:w="3969" w:type="dxa"/>
            <w:gridSpan w:val="2"/>
          </w:tcPr>
          <w:p w:rsidR="00350611" w:rsidRDefault="00350611" w:rsidP="00832DF6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Ghi bảng</w:t>
            </w:r>
          </w:p>
        </w:tc>
      </w:tr>
      <w:tr w:rsidR="00350611" w:rsidTr="00832DF6">
        <w:trPr>
          <w:trHeight w:val="787"/>
        </w:trPr>
        <w:tc>
          <w:tcPr>
            <w:tcW w:w="2547" w:type="dxa"/>
          </w:tcPr>
          <w:p w:rsidR="00350611" w:rsidRPr="00CB1CEC" w:rsidRDefault="00350611" w:rsidP="00832DF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-Em hãy nêu cách viết hỗn số thành phân số đã học ở TH?</w:t>
            </w:r>
          </w:p>
        </w:tc>
        <w:tc>
          <w:tcPr>
            <w:tcW w:w="2523" w:type="dxa"/>
          </w:tcPr>
          <w:p w:rsidR="00350611" w:rsidRPr="00CB1CEC" w:rsidRDefault="00350611" w:rsidP="00832DF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-HS trả lời.</w:t>
            </w:r>
          </w:p>
        </w:tc>
        <w:tc>
          <w:tcPr>
            <w:tcW w:w="3969" w:type="dxa"/>
            <w:gridSpan w:val="2"/>
          </w:tcPr>
          <w:p w:rsidR="00350611" w:rsidRDefault="00350611" w:rsidP="00832DF6">
            <w:pPr>
              <w:jc w:val="left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350611" w:rsidTr="00832DF6">
        <w:trPr>
          <w:trHeight w:val="238"/>
        </w:trPr>
        <w:tc>
          <w:tcPr>
            <w:tcW w:w="9039" w:type="dxa"/>
            <w:gridSpan w:val="4"/>
          </w:tcPr>
          <w:p w:rsidR="00350611" w:rsidRDefault="00350611" w:rsidP="00832DF6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B. HOẠT ĐỘNG HÌNH THÀNH KIẾN THỨC (Thời gian: 25-30 phút)</w:t>
            </w:r>
          </w:p>
        </w:tc>
      </w:tr>
      <w:tr w:rsidR="00350611" w:rsidTr="00832DF6">
        <w:trPr>
          <w:trHeight w:val="238"/>
        </w:trPr>
        <w:tc>
          <w:tcPr>
            <w:tcW w:w="9039" w:type="dxa"/>
            <w:gridSpan w:val="4"/>
          </w:tcPr>
          <w:p w:rsidR="00350611" w:rsidRPr="005A4C5C" w:rsidRDefault="00350611" w:rsidP="00832DF6">
            <w:pPr>
              <w:rPr>
                <w:rFonts w:ascii="Times New Roman" w:hAnsi="Times New Roman"/>
                <w:b/>
                <w:lang w:val="nl-NL"/>
              </w:rPr>
            </w:pPr>
            <w:r w:rsidRPr="005A4C5C">
              <w:rPr>
                <w:rFonts w:ascii="Times New Roman" w:hAnsi="Times New Roman"/>
                <w:b/>
                <w:color w:val="000000"/>
                <w:lang w:val="nl-NL"/>
              </w:rPr>
              <w:lastRenderedPageBreak/>
              <w:t xml:space="preserve">Hoạt động 1: </w:t>
            </w:r>
            <w:r>
              <w:rPr>
                <w:rFonts w:ascii="Times New Roman" w:hAnsi="Times New Roman"/>
                <w:b/>
                <w:color w:val="000000"/>
                <w:lang w:val="nl-NL"/>
              </w:rPr>
              <w:t>Tìm hiểu về h</w:t>
            </w:r>
            <w:r w:rsidRPr="005A4C5C">
              <w:rPr>
                <w:rFonts w:ascii="Times New Roman" w:hAnsi="Times New Roman"/>
                <w:b/>
                <w:color w:val="000000"/>
                <w:lang w:val="nl-NL"/>
              </w:rPr>
              <w:t>ỗn số</w:t>
            </w:r>
          </w:p>
        </w:tc>
      </w:tr>
      <w:tr w:rsidR="00350611" w:rsidTr="00832DF6">
        <w:trPr>
          <w:trHeight w:val="238"/>
        </w:trPr>
        <w:tc>
          <w:tcPr>
            <w:tcW w:w="2547" w:type="dxa"/>
          </w:tcPr>
          <w:p w:rsidR="00350611" w:rsidRPr="008B7706" w:rsidRDefault="00350611" w:rsidP="00832DF6">
            <w:pPr>
              <w:jc w:val="left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 xml:space="preserve">Gv : Hãy viết phân số </w:t>
            </w:r>
            <w:r w:rsidRPr="008B7706">
              <w:rPr>
                <w:rFonts w:ascii="Times New Roman" w:hAnsi="Times New Roman"/>
                <w:color w:val="000000"/>
                <w:position w:val="-24"/>
                <w:lang w:val="nl-NL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4" o:title=""/>
                </v:shape>
                <o:OLEObject Type="Embed" ProgID="Equation.DSMT4" ShapeID="_x0000_i1025" DrawAspect="Content" ObjectID="_1615726318" r:id="rId5"/>
              </w:object>
            </w:r>
            <w:r w:rsidRPr="008B7706">
              <w:rPr>
                <w:rFonts w:ascii="Times New Roman" w:hAnsi="Times New Roman"/>
                <w:color w:val="000000"/>
                <w:lang w:val="nl-NL"/>
              </w:rPr>
              <w:t xml:space="preserve"> dưới dạng hỗn số ?</w:t>
            </w:r>
          </w:p>
          <w:p w:rsidR="00350611" w:rsidRPr="008B7706" w:rsidRDefault="00350611" w:rsidP="00832DF6">
            <w:pPr>
              <w:jc w:val="left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>Gv : Phân số như thế nào thì không viết được dưới dạng  hỗn số ?</w:t>
            </w:r>
          </w:p>
          <w:p w:rsidR="00350611" w:rsidRPr="008B7706" w:rsidRDefault="00350611" w:rsidP="00832DF6">
            <w:pPr>
              <w:jc w:val="left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 xml:space="preserve">Gv : Củng cố cách viết phân  số dưới dạng hỗn số qua ?1 </w:t>
            </w:r>
          </w:p>
          <w:p w:rsidR="00350611" w:rsidRPr="008B7706" w:rsidRDefault="00350611" w:rsidP="00832DF6">
            <w:pPr>
              <w:jc w:val="left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 xml:space="preserve">Gv : Đặt vấn đề viết hỗn số </w:t>
            </w:r>
            <w:r w:rsidRPr="008B7706">
              <w:rPr>
                <w:rFonts w:ascii="Times New Roman" w:hAnsi="Times New Roman"/>
                <w:color w:val="000000"/>
                <w:position w:val="-24"/>
                <w:lang w:val="nl-NL"/>
              </w:rPr>
              <w:object w:dxaOrig="380" w:dyaOrig="620">
                <v:shape id="_x0000_i1026" type="#_x0000_t75" style="width:18.75pt;height:30.75pt" o:ole="">
                  <v:imagedata r:id="rId6" o:title=""/>
                </v:shape>
                <o:OLEObject Type="Embed" ProgID="Equation.DSMT4" ShapeID="_x0000_i1026" DrawAspect="Content" ObjectID="_1615726319" r:id="rId7"/>
              </w:object>
            </w:r>
            <w:r w:rsidRPr="008B7706">
              <w:rPr>
                <w:rFonts w:ascii="Times New Roman" w:hAnsi="Times New Roman"/>
                <w:color w:val="000000"/>
                <w:lang w:val="nl-NL"/>
              </w:rPr>
              <w:t xml:space="preserve"> dưới dạng phân số ?</w:t>
            </w:r>
          </w:p>
          <w:p w:rsidR="00350611" w:rsidRPr="008B7706" w:rsidRDefault="00350611" w:rsidP="00832DF6">
            <w:pPr>
              <w:jc w:val="left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 xml:space="preserve">Gv : Củng cố cách viết ngược lại qua ?2 </w:t>
            </w:r>
          </w:p>
          <w:p w:rsidR="00350611" w:rsidRPr="008B7706" w:rsidRDefault="00350611" w:rsidP="00832DF6">
            <w:pPr>
              <w:jc w:val="left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>Gv : Khi viết phân số âm dưới dạng hỗn số ta thực hiện như thế nào ?</w:t>
            </w:r>
          </w:p>
          <w:p w:rsidR="00350611" w:rsidRPr="008B7706" w:rsidRDefault="00350611" w:rsidP="00832DF6">
            <w:pPr>
              <w:jc w:val="left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 xml:space="preserve">Vd : </w:t>
            </w:r>
            <w:r w:rsidRPr="008B7706">
              <w:rPr>
                <w:rFonts w:ascii="Times New Roman" w:hAnsi="Times New Roman"/>
                <w:color w:val="000000"/>
                <w:position w:val="-24"/>
                <w:lang w:val="nl-NL"/>
              </w:rPr>
              <w:object w:dxaOrig="360" w:dyaOrig="620">
                <v:shape id="_x0000_i1027" type="#_x0000_t75" style="width:18.75pt;height:30.75pt" o:ole="">
                  <v:imagedata r:id="rId8" o:title=""/>
                </v:shape>
                <o:OLEObject Type="Embed" ProgID="Equation.DSMT4" ShapeID="_x0000_i1027" DrawAspect="Content" ObjectID="_1615726320" r:id="rId9"/>
              </w:object>
            </w:r>
            <w:r w:rsidRPr="008B7706">
              <w:rPr>
                <w:rFonts w:ascii="Times New Roman" w:hAnsi="Times New Roman"/>
                <w:color w:val="000000"/>
                <w:lang w:val="nl-NL"/>
              </w:rPr>
              <w:t xml:space="preserve"> .</w:t>
            </w:r>
          </w:p>
          <w:p w:rsidR="00350611" w:rsidRPr="008B7706" w:rsidRDefault="00350611" w:rsidP="00832DF6">
            <w:pPr>
              <w:jc w:val="left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>Gv</w:t>
            </w:r>
            <w:r>
              <w:rPr>
                <w:rFonts w:ascii="Times New Roman" w:hAnsi="Times New Roman"/>
                <w:color w:val="000000"/>
                <w:lang w:val="nl-NL"/>
              </w:rPr>
              <w:t xml:space="preserve">: </w:t>
            </w:r>
            <w:r w:rsidRPr="008B7706">
              <w:rPr>
                <w:rFonts w:ascii="Times New Roman" w:hAnsi="Times New Roman"/>
                <w:color w:val="000000"/>
                <w:lang w:val="nl-NL"/>
              </w:rPr>
              <w:t>Khẳng định tương tự khi viết từ hỗn số âm sang phân số .</w:t>
            </w:r>
          </w:p>
        </w:tc>
        <w:tc>
          <w:tcPr>
            <w:tcW w:w="2551" w:type="dxa"/>
            <w:gridSpan w:val="2"/>
          </w:tcPr>
          <w:p w:rsidR="00350611" w:rsidRPr="008B7706" w:rsidRDefault="00350611" w:rsidP="00832DF6">
            <w:pPr>
              <w:jc w:val="left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>Hs : Vận dụng kiến thức Tiểu học giải như  phần bên .</w:t>
            </w:r>
          </w:p>
          <w:p w:rsidR="00350611" w:rsidRPr="008B7706" w:rsidRDefault="00350611" w:rsidP="00832DF6">
            <w:pPr>
              <w:jc w:val="left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>Hs : Phân số có giá trị tuyệt đối của tử nhỏ hơn giá trị tuyệt đối  của mẫu .</w:t>
            </w:r>
          </w:p>
          <w:p w:rsidR="00350611" w:rsidRPr="008B7706" w:rsidRDefault="00350611" w:rsidP="00832DF6">
            <w:pPr>
              <w:jc w:val="left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>Hs : Vận dụng tương tự ?1 .</w:t>
            </w:r>
          </w:p>
          <w:p w:rsidR="00350611" w:rsidRPr="008B7706" w:rsidRDefault="00350611" w:rsidP="00832DF6">
            <w:pPr>
              <w:jc w:val="left"/>
              <w:rPr>
                <w:rFonts w:ascii="Times New Roman" w:hAnsi="Times New Roman"/>
                <w:color w:val="000000"/>
                <w:lang w:val="nl-NL"/>
              </w:rPr>
            </w:pPr>
          </w:p>
          <w:p w:rsidR="00350611" w:rsidRPr="008B7706" w:rsidRDefault="00350611" w:rsidP="00832DF6">
            <w:pPr>
              <w:jc w:val="left"/>
              <w:rPr>
                <w:rFonts w:ascii="Times New Roman" w:hAnsi="Times New Roman"/>
                <w:color w:val="000000"/>
                <w:lang w:val="nl-NL"/>
              </w:rPr>
            </w:pPr>
          </w:p>
          <w:p w:rsidR="00350611" w:rsidRPr="008B7706" w:rsidRDefault="00350611" w:rsidP="00832DF6">
            <w:pPr>
              <w:jc w:val="left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 xml:space="preserve">Hs : </w:t>
            </w:r>
            <w:r w:rsidRPr="008B7706">
              <w:rPr>
                <w:rFonts w:ascii="Times New Roman" w:hAnsi="Times New Roman"/>
                <w:color w:val="000000"/>
                <w:position w:val="-24"/>
                <w:lang w:val="nl-NL"/>
              </w:rPr>
              <w:object w:dxaOrig="1820" w:dyaOrig="620">
                <v:shape id="_x0000_i1028" type="#_x0000_t75" style="width:90pt;height:30.75pt" o:ole="">
                  <v:imagedata r:id="rId10" o:title=""/>
                </v:shape>
                <o:OLEObject Type="Embed" ProgID="Equation.DSMT4" ShapeID="_x0000_i1028" DrawAspect="Content" ObjectID="_1615726321" r:id="rId11"/>
              </w:object>
            </w:r>
          </w:p>
          <w:p w:rsidR="00350611" w:rsidRPr="008B7706" w:rsidRDefault="00350611" w:rsidP="00832DF6">
            <w:pPr>
              <w:jc w:val="left"/>
              <w:rPr>
                <w:rFonts w:ascii="Times New Roman" w:hAnsi="Times New Roman"/>
                <w:color w:val="000000"/>
                <w:lang w:val="nl-NL"/>
              </w:rPr>
            </w:pPr>
          </w:p>
          <w:p w:rsidR="00350611" w:rsidRPr="008B7706" w:rsidRDefault="00350611" w:rsidP="00832DF6">
            <w:pPr>
              <w:jc w:val="left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>Hs : Thực hiện như trên .</w:t>
            </w:r>
          </w:p>
          <w:p w:rsidR="00350611" w:rsidRPr="008B7706" w:rsidRDefault="00350611" w:rsidP="00832DF6">
            <w:pPr>
              <w:jc w:val="left"/>
              <w:rPr>
                <w:rFonts w:ascii="Times New Roman" w:hAnsi="Times New Roman"/>
                <w:color w:val="000000"/>
                <w:lang w:val="nl-NL"/>
              </w:rPr>
            </w:pPr>
          </w:p>
          <w:p w:rsidR="00350611" w:rsidRPr="008B7706" w:rsidRDefault="00350611" w:rsidP="00832DF6">
            <w:pPr>
              <w:jc w:val="left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>Hs : Viết tương tự phân số dương rồi đặt dấu “-“ trước kết quả .</w:t>
            </w:r>
          </w:p>
          <w:p w:rsidR="00350611" w:rsidRPr="008B7706" w:rsidRDefault="00350611" w:rsidP="00832DF6">
            <w:pPr>
              <w:jc w:val="left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3941" w:type="dxa"/>
          </w:tcPr>
          <w:p w:rsidR="00350611" w:rsidRPr="008B7706" w:rsidRDefault="00350611" w:rsidP="00832DF6">
            <w:pPr>
              <w:jc w:val="left"/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1</w:t>
            </w:r>
            <w:r w:rsidRPr="008B7706">
              <w:rPr>
                <w:rFonts w:ascii="Times New Roman" w:hAnsi="Times New Roman"/>
                <w:b/>
                <w:color w:val="000000"/>
                <w:lang w:val="nl-NL"/>
              </w:rPr>
              <w:t>. Hỗn số</w:t>
            </w:r>
          </w:p>
          <w:p w:rsidR="00350611" w:rsidRPr="008B7706" w:rsidRDefault="00350611" w:rsidP="00832DF6">
            <w:pPr>
              <w:jc w:val="left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 xml:space="preserve">_ Phân số </w:t>
            </w:r>
            <w:r w:rsidRPr="008B7706">
              <w:rPr>
                <w:rFonts w:ascii="Times New Roman" w:hAnsi="Times New Roman"/>
                <w:color w:val="000000"/>
                <w:position w:val="-24"/>
                <w:lang w:val="nl-NL"/>
              </w:rPr>
              <w:object w:dxaOrig="240" w:dyaOrig="620">
                <v:shape id="_x0000_i1029" type="#_x0000_t75" style="width:12pt;height:30.75pt" o:ole="">
                  <v:imagedata r:id="rId12" o:title=""/>
                </v:shape>
                <o:OLEObject Type="Embed" ProgID="Equation.DSMT4" ShapeID="_x0000_i1029" DrawAspect="Content" ObjectID="_1615726322" r:id="rId13"/>
              </w:object>
            </w:r>
            <w:r w:rsidRPr="008B7706">
              <w:rPr>
                <w:rFonts w:ascii="Times New Roman" w:hAnsi="Times New Roman"/>
                <w:color w:val="000000"/>
                <w:lang w:val="nl-NL"/>
              </w:rPr>
              <w:t xml:space="preserve"> có thể viết dưới dạng hỗn số  như  sau : </w:t>
            </w:r>
            <w:r w:rsidRPr="008B7706">
              <w:rPr>
                <w:rFonts w:ascii="Times New Roman" w:hAnsi="Times New Roman"/>
                <w:color w:val="000000"/>
                <w:position w:val="-24"/>
                <w:lang w:val="nl-NL"/>
              </w:rPr>
              <w:object w:dxaOrig="1460" w:dyaOrig="620">
                <v:shape id="_x0000_i1030" type="#_x0000_t75" style="width:72.75pt;height:30.75pt" o:ole="">
                  <v:imagedata r:id="rId14" o:title=""/>
                </v:shape>
                <o:OLEObject Type="Embed" ProgID="Equation.DSMT4" ShapeID="_x0000_i1030" DrawAspect="Content" ObjectID="_1615726323" r:id="rId15"/>
              </w:object>
            </w:r>
            <w:r w:rsidRPr="008B7706">
              <w:rPr>
                <w:rFonts w:ascii="Times New Roman" w:hAnsi="Times New Roman"/>
                <w:color w:val="000000"/>
                <w:lang w:val="nl-NL"/>
              </w:rPr>
              <w:t xml:space="preserve">  .</w:t>
            </w:r>
          </w:p>
          <w:p w:rsidR="00350611" w:rsidRPr="008B7706" w:rsidRDefault="00350611" w:rsidP="00832DF6">
            <w:pPr>
              <w:jc w:val="left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>Trong đó :</w:t>
            </w:r>
          </w:p>
          <w:p w:rsidR="00350611" w:rsidRPr="008B7706" w:rsidRDefault="00350611" w:rsidP="00832DF6">
            <w:pPr>
              <w:jc w:val="left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 xml:space="preserve">1 : là phần nguyên của </w:t>
            </w:r>
            <w:r w:rsidRPr="008B7706">
              <w:rPr>
                <w:rFonts w:ascii="Times New Roman" w:hAnsi="Times New Roman"/>
                <w:color w:val="000000"/>
                <w:position w:val="-24"/>
                <w:lang w:val="nl-NL"/>
              </w:rPr>
              <w:object w:dxaOrig="240" w:dyaOrig="620">
                <v:shape id="_x0000_i1031" type="#_x0000_t75" style="width:12pt;height:30.75pt" o:ole="">
                  <v:imagedata r:id="rId4" o:title=""/>
                </v:shape>
                <o:OLEObject Type="Embed" ProgID="Equation.DSMT4" ShapeID="_x0000_i1031" DrawAspect="Content" ObjectID="_1615726324" r:id="rId16"/>
              </w:object>
            </w:r>
            <w:r w:rsidRPr="008B7706">
              <w:rPr>
                <w:rFonts w:ascii="Times New Roman" w:hAnsi="Times New Roman"/>
                <w:color w:val="000000"/>
                <w:lang w:val="nl-NL"/>
              </w:rPr>
              <w:t xml:space="preserve"> .</w:t>
            </w:r>
          </w:p>
          <w:p w:rsidR="00350611" w:rsidRPr="008B7706" w:rsidRDefault="00350611" w:rsidP="00832DF6">
            <w:pPr>
              <w:jc w:val="left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position w:val="-24"/>
                <w:lang w:val="nl-NL"/>
              </w:rPr>
              <w:object w:dxaOrig="240" w:dyaOrig="620">
                <v:shape id="_x0000_i1032" type="#_x0000_t75" style="width:12pt;height:30.75pt" o:ole="">
                  <v:imagedata r:id="rId17" o:title=""/>
                </v:shape>
                <o:OLEObject Type="Embed" ProgID="Equation.DSMT4" ShapeID="_x0000_i1032" DrawAspect="Content" ObjectID="_1615726325" r:id="rId18"/>
              </w:object>
            </w:r>
            <w:r w:rsidRPr="008B7706">
              <w:rPr>
                <w:rFonts w:ascii="Times New Roman" w:hAnsi="Times New Roman"/>
                <w:color w:val="000000"/>
                <w:lang w:val="nl-NL"/>
              </w:rPr>
              <w:t xml:space="preserve"> : là phần phân số của </w:t>
            </w:r>
            <w:r w:rsidRPr="008B7706">
              <w:rPr>
                <w:rFonts w:ascii="Times New Roman" w:hAnsi="Times New Roman"/>
                <w:color w:val="000000"/>
                <w:position w:val="-24"/>
                <w:lang w:val="nl-NL"/>
              </w:rPr>
              <w:object w:dxaOrig="240" w:dyaOrig="620">
                <v:shape id="_x0000_i1033" type="#_x0000_t75" style="width:12pt;height:30.75pt" o:ole="">
                  <v:imagedata r:id="rId4" o:title=""/>
                </v:shape>
                <o:OLEObject Type="Embed" ProgID="Equation.DSMT4" ShapeID="_x0000_i1033" DrawAspect="Content" ObjectID="_1615726326" r:id="rId19"/>
              </w:object>
            </w:r>
            <w:r w:rsidRPr="008B7706">
              <w:rPr>
                <w:rFonts w:ascii="Times New Roman" w:hAnsi="Times New Roman"/>
                <w:color w:val="000000"/>
                <w:lang w:val="nl-NL"/>
              </w:rPr>
              <w:t xml:space="preserve"> .</w:t>
            </w:r>
          </w:p>
          <w:p w:rsidR="00350611" w:rsidRPr="008B7706" w:rsidRDefault="00350611" w:rsidP="00832DF6">
            <w:pPr>
              <w:jc w:val="left"/>
              <w:rPr>
                <w:rFonts w:ascii="Times New Roman" w:hAnsi="Times New Roman"/>
                <w:i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i/>
                <w:color w:val="000000"/>
                <w:lang w:val="nl-NL"/>
              </w:rPr>
              <w:t>* Ghi ?1 , ?2 .</w:t>
            </w:r>
          </w:p>
          <w:p w:rsidR="00350611" w:rsidRPr="008B7706" w:rsidRDefault="00350611" w:rsidP="00832DF6">
            <w:pPr>
              <w:jc w:val="left"/>
              <w:rPr>
                <w:rFonts w:ascii="Times New Roman" w:hAnsi="Times New Roman"/>
                <w:color w:val="000000"/>
                <w:lang w:val="nl-NL"/>
              </w:rPr>
            </w:pPr>
          </w:p>
        </w:tc>
      </w:tr>
      <w:tr w:rsidR="00350611" w:rsidTr="00832DF6">
        <w:trPr>
          <w:trHeight w:val="238"/>
        </w:trPr>
        <w:tc>
          <w:tcPr>
            <w:tcW w:w="9039" w:type="dxa"/>
            <w:gridSpan w:val="4"/>
          </w:tcPr>
          <w:p w:rsidR="00350611" w:rsidRPr="005A4C5C" w:rsidRDefault="00350611" w:rsidP="00832DF6">
            <w:pPr>
              <w:rPr>
                <w:rFonts w:ascii="Times New Roman" w:hAnsi="Times New Roman"/>
                <w:b/>
                <w:lang w:val="nl-NL"/>
              </w:rPr>
            </w:pPr>
            <w:r w:rsidRPr="005A4C5C">
              <w:rPr>
                <w:rFonts w:ascii="Times New Roman" w:hAnsi="Times New Roman"/>
                <w:b/>
                <w:color w:val="000000"/>
                <w:lang w:val="nl-NL"/>
              </w:rPr>
              <w:t xml:space="preserve">Hoạt động 2: </w:t>
            </w:r>
            <w:r>
              <w:rPr>
                <w:rFonts w:ascii="Times New Roman" w:hAnsi="Times New Roman"/>
                <w:b/>
                <w:color w:val="000000"/>
                <w:lang w:val="nl-NL"/>
              </w:rPr>
              <w:t>Tìm hiểu về p</w:t>
            </w:r>
            <w:r w:rsidRPr="005A4C5C">
              <w:rPr>
                <w:rFonts w:ascii="Times New Roman" w:hAnsi="Times New Roman"/>
                <w:b/>
                <w:color w:val="000000"/>
                <w:lang w:val="nl-NL"/>
              </w:rPr>
              <w:t>hân số thập phân, số thập phân</w:t>
            </w:r>
          </w:p>
        </w:tc>
      </w:tr>
      <w:tr w:rsidR="00350611" w:rsidTr="00832DF6">
        <w:trPr>
          <w:trHeight w:val="238"/>
        </w:trPr>
        <w:tc>
          <w:tcPr>
            <w:tcW w:w="2547" w:type="dxa"/>
          </w:tcPr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>Gv : Yêu cầu hs viết mẫu của phân số  ở Vd</w:t>
            </w:r>
            <w:r w:rsidRPr="008B7706">
              <w:rPr>
                <w:rFonts w:ascii="Times New Roman" w:hAnsi="Times New Roman"/>
                <w:color w:val="000000"/>
                <w:vertAlign w:val="subscript"/>
                <w:lang w:val="nl-NL"/>
              </w:rPr>
              <w:t>1</w:t>
            </w:r>
            <w:r w:rsidRPr="008B7706">
              <w:rPr>
                <w:rFonts w:ascii="Times New Roman" w:hAnsi="Times New Roman"/>
                <w:color w:val="000000"/>
                <w:lang w:val="nl-NL"/>
              </w:rPr>
              <w:t xml:space="preserve"> sang dạng lũy thừa .</w:t>
            </w:r>
          </w:p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lastRenderedPageBreak/>
              <w:t>Gv : Đưa ra các phân số thập phân . Yêu cầu hs phát hiện điểm đặc bệt của các phân số đã cho ?</w:t>
            </w:r>
          </w:p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>Gv : Đưa ra định nghĩa phân số thập .</w:t>
            </w:r>
          </w:p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>Gv : Chuyển các phân số thập sang số thập phân ?</w:t>
            </w:r>
          </w:p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>_ Nhận xét mối quan hệ giữa số thập phân và phân số thập phân tương ứng ?</w:t>
            </w:r>
          </w:p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>Gv : Củng cố  nội dung II qua ? 3 , ? 4 . Khẳng định lại tính hai chiều trong mối quan hệ  giữa “chúng “.</w:t>
            </w:r>
          </w:p>
        </w:tc>
        <w:tc>
          <w:tcPr>
            <w:tcW w:w="2551" w:type="dxa"/>
            <w:gridSpan w:val="2"/>
          </w:tcPr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lastRenderedPageBreak/>
              <w:t>Hs : Thực hiện như phần bên .</w:t>
            </w:r>
          </w:p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</w:p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>Hs : Quan sát các phân số và nhận xét .</w:t>
            </w:r>
          </w:p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</w:p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</w:p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>Hs : Phát biểu định nghĩa như sgk : tr 45 .</w:t>
            </w:r>
          </w:p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>Hs : Thực hiện như  Vd</w:t>
            </w:r>
            <w:r w:rsidRPr="008B7706">
              <w:rPr>
                <w:rFonts w:ascii="Times New Roman" w:hAnsi="Times New Roman"/>
                <w:color w:val="000000"/>
                <w:vertAlign w:val="subscript"/>
                <w:lang w:val="nl-NL"/>
              </w:rPr>
              <w:t>2</w:t>
            </w:r>
          </w:p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</w:p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>Hs : Nhận xét như sgk : tr 45 .</w:t>
            </w:r>
          </w:p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</w:p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>Hs : Thực hiện tương tự phần ví dụ .</w:t>
            </w:r>
          </w:p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3941" w:type="dxa"/>
          </w:tcPr>
          <w:p w:rsidR="00350611" w:rsidRPr="008B7706" w:rsidRDefault="00350611" w:rsidP="00832DF6">
            <w:pPr>
              <w:jc w:val="both"/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lastRenderedPageBreak/>
              <w:t>2</w:t>
            </w:r>
            <w:r w:rsidRPr="008B7706">
              <w:rPr>
                <w:rFonts w:ascii="Times New Roman" w:hAnsi="Times New Roman"/>
                <w:b/>
                <w:color w:val="000000"/>
                <w:lang w:val="nl-NL"/>
              </w:rPr>
              <w:t>. Số thập phân</w:t>
            </w:r>
          </w:p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>_ Phân số thập phân là phân số mà mẫu là lũy thừa của 10 .</w:t>
            </w:r>
          </w:p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>Vd</w:t>
            </w:r>
            <w:r w:rsidRPr="008B7706">
              <w:rPr>
                <w:rFonts w:ascii="Times New Roman" w:hAnsi="Times New Roman"/>
                <w:color w:val="000000"/>
                <w:vertAlign w:val="subscript"/>
                <w:lang w:val="nl-NL"/>
              </w:rPr>
              <w:t>1</w:t>
            </w:r>
            <w:r w:rsidRPr="008B7706">
              <w:rPr>
                <w:rFonts w:ascii="Times New Roman" w:hAnsi="Times New Roman"/>
                <w:color w:val="000000"/>
                <w:lang w:val="nl-NL"/>
              </w:rPr>
              <w:t xml:space="preserve"> : </w:t>
            </w:r>
            <w:r w:rsidRPr="008B7706">
              <w:rPr>
                <w:rFonts w:ascii="Times New Roman" w:hAnsi="Times New Roman"/>
                <w:color w:val="000000"/>
                <w:position w:val="-24"/>
                <w:lang w:val="nl-NL"/>
              </w:rPr>
              <w:object w:dxaOrig="1380" w:dyaOrig="620">
                <v:shape id="_x0000_i1034" type="#_x0000_t75" style="width:69pt;height:30.75pt" o:ole="">
                  <v:imagedata r:id="rId20" o:title=""/>
                </v:shape>
                <o:OLEObject Type="Embed" ProgID="Equation.DSMT4" ShapeID="_x0000_i1034" DrawAspect="Content" ObjectID="_1615726327" r:id="rId21"/>
              </w:object>
            </w:r>
            <w:r w:rsidRPr="008B7706">
              <w:rPr>
                <w:rFonts w:ascii="Times New Roman" w:hAnsi="Times New Roman"/>
                <w:color w:val="000000"/>
                <w:lang w:val="nl-NL"/>
              </w:rPr>
              <w:t xml:space="preserve"> .</w:t>
            </w:r>
          </w:p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lastRenderedPageBreak/>
              <w:t xml:space="preserve">_ Số thập phân gồm 2 phần : </w:t>
            </w:r>
          </w:p>
          <w:p w:rsidR="00350611" w:rsidRPr="008B7706" w:rsidRDefault="00350611" w:rsidP="00832DF6">
            <w:pPr>
              <w:jc w:val="both"/>
              <w:rPr>
                <w:rFonts w:ascii="Times New Roman" w:hAnsi="Times New Roman"/>
                <w:i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i/>
                <w:color w:val="000000"/>
                <w:lang w:val="nl-NL"/>
              </w:rPr>
              <w:t xml:space="preserve">+ Phần số nguyên viết bên trái dấu “,” </w:t>
            </w:r>
          </w:p>
          <w:p w:rsidR="00350611" w:rsidRPr="008B7706" w:rsidRDefault="00350611" w:rsidP="00832DF6">
            <w:pPr>
              <w:jc w:val="both"/>
              <w:rPr>
                <w:rFonts w:ascii="Times New Roman" w:hAnsi="Times New Roman"/>
                <w:i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i/>
                <w:color w:val="000000"/>
                <w:lang w:val="nl-NL"/>
              </w:rPr>
              <w:t>+ Phần thập phân viết bên phải dấu “,” .</w:t>
            </w:r>
          </w:p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>Vd</w:t>
            </w:r>
            <w:r w:rsidRPr="008B7706">
              <w:rPr>
                <w:rFonts w:ascii="Times New Roman" w:hAnsi="Times New Roman"/>
                <w:color w:val="000000"/>
                <w:vertAlign w:val="subscript"/>
                <w:lang w:val="nl-NL"/>
              </w:rPr>
              <w:t>2</w:t>
            </w:r>
            <w:r w:rsidRPr="008B7706">
              <w:rPr>
                <w:rFonts w:ascii="Times New Roman" w:hAnsi="Times New Roman"/>
                <w:color w:val="000000"/>
                <w:lang w:val="nl-NL"/>
              </w:rPr>
              <w:t xml:space="preserve"> :</w:t>
            </w:r>
            <w:r w:rsidRPr="008B7706">
              <w:rPr>
                <w:rFonts w:ascii="Times New Roman" w:hAnsi="Times New Roman"/>
                <w:color w:val="000000"/>
                <w:position w:val="-24"/>
                <w:lang w:val="nl-NL"/>
              </w:rPr>
              <w:object w:dxaOrig="1400" w:dyaOrig="620">
                <v:shape id="_x0000_i1035" type="#_x0000_t75" style="width:69.75pt;height:30.75pt" o:ole="">
                  <v:imagedata r:id="rId22" o:title=""/>
                </v:shape>
                <o:OLEObject Type="Embed" ProgID="Equation.DSMT4" ShapeID="_x0000_i1035" DrawAspect="Content" ObjectID="_1615726328" r:id="rId23"/>
              </w:object>
            </w:r>
            <w:r w:rsidRPr="008B7706">
              <w:rPr>
                <w:rFonts w:ascii="Times New Roman" w:hAnsi="Times New Roman"/>
                <w:color w:val="000000"/>
                <w:lang w:val="nl-NL"/>
              </w:rPr>
              <w:t>.</w:t>
            </w:r>
          </w:p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>_ Số chữ số của phần thập phân đúng bằng số chữ số 0 ở mẫu của phân số thập phân .</w:t>
            </w:r>
          </w:p>
        </w:tc>
      </w:tr>
      <w:tr w:rsidR="00350611" w:rsidTr="00832DF6">
        <w:trPr>
          <w:trHeight w:val="238"/>
        </w:trPr>
        <w:tc>
          <w:tcPr>
            <w:tcW w:w="9039" w:type="dxa"/>
            <w:gridSpan w:val="4"/>
          </w:tcPr>
          <w:p w:rsidR="00350611" w:rsidRDefault="00350611" w:rsidP="00832DF6">
            <w:pPr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lastRenderedPageBreak/>
              <w:t>Hoạt động 3: Tìm hiểu về phần trăm</w:t>
            </w:r>
          </w:p>
        </w:tc>
      </w:tr>
      <w:tr w:rsidR="00350611" w:rsidTr="00832DF6">
        <w:trPr>
          <w:trHeight w:val="238"/>
        </w:trPr>
        <w:tc>
          <w:tcPr>
            <w:tcW w:w="2547" w:type="dxa"/>
          </w:tcPr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>Gv : Giới thiệu cách ghi kí hiệu % như sgk “ tr 46 .</w:t>
            </w:r>
          </w:p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>Gv : Củng cố cách ghi qua ? 5 .</w:t>
            </w:r>
          </w:p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>Gv : Chốt lại vấn đề đặt ra ở đầu bài .</w:t>
            </w:r>
          </w:p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position w:val="-24"/>
                <w:lang w:val="nl-NL"/>
              </w:rPr>
              <w:object w:dxaOrig="2100" w:dyaOrig="620">
                <v:shape id="_x0000_i1036" type="#_x0000_t75" style="width:105pt;height:30.75pt" o:ole="">
                  <v:imagedata r:id="rId24" o:title=""/>
                </v:shape>
                <o:OLEObject Type="Embed" ProgID="Equation.DSMT4" ShapeID="_x0000_i1036" DrawAspect="Content" ObjectID="_1615726329" r:id="rId25"/>
              </w:object>
            </w:r>
            <w:r w:rsidRPr="008B7706">
              <w:rPr>
                <w:rFonts w:ascii="Times New Roman" w:hAnsi="Times New Roman"/>
                <w:color w:val="000000"/>
                <w:lang w:val="nl-NL"/>
              </w:rPr>
              <w:t>% .</w:t>
            </w:r>
          </w:p>
        </w:tc>
        <w:tc>
          <w:tcPr>
            <w:tcW w:w="2551" w:type="dxa"/>
            <w:gridSpan w:val="2"/>
          </w:tcPr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>Hs : Nghe giảng và quan sát ví dụ sgk : tr 46 .</w:t>
            </w:r>
          </w:p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 xml:space="preserve">_ Thực hiện tương tự ví dụ </w:t>
            </w:r>
          </w:p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>Chuyển từ số thập phân sang phân số và kí hiệu %</w:t>
            </w:r>
          </w:p>
        </w:tc>
        <w:tc>
          <w:tcPr>
            <w:tcW w:w="3941" w:type="dxa"/>
          </w:tcPr>
          <w:p w:rsidR="00350611" w:rsidRPr="008B7706" w:rsidRDefault="00350611" w:rsidP="00832DF6">
            <w:pPr>
              <w:jc w:val="both"/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Pr="008B7706">
              <w:rPr>
                <w:rFonts w:ascii="Times New Roman" w:hAnsi="Times New Roman"/>
                <w:b/>
                <w:color w:val="000000"/>
                <w:lang w:val="nl-NL"/>
              </w:rPr>
              <w:t xml:space="preserve">. Phần trăm </w:t>
            </w:r>
          </w:p>
          <w:p w:rsidR="00350611" w:rsidRPr="008B7706" w:rsidRDefault="00350611" w:rsidP="00832DF6">
            <w:pPr>
              <w:jc w:val="both"/>
              <w:rPr>
                <w:rFonts w:ascii="Times New Roman" w:hAnsi="Times New Roman"/>
                <w:i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i/>
                <w:color w:val="000000"/>
                <w:lang w:val="nl-NL"/>
              </w:rPr>
              <w:t>_ Những phân số có mẫu là 100 còn được viết dưới dạng phần trăm với ký hiệu :%</w:t>
            </w:r>
          </w:p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>Vd</w:t>
            </w:r>
            <w:r w:rsidRPr="008B7706">
              <w:rPr>
                <w:rFonts w:ascii="Times New Roman" w:hAnsi="Times New Roman"/>
                <w:color w:val="000000"/>
                <w:vertAlign w:val="subscript"/>
                <w:lang w:val="nl-NL"/>
              </w:rPr>
              <w:t>3</w:t>
            </w:r>
            <w:r w:rsidRPr="008B7706">
              <w:rPr>
                <w:rFonts w:ascii="Times New Roman" w:hAnsi="Times New Roman"/>
                <w:color w:val="000000"/>
                <w:lang w:val="nl-NL"/>
              </w:rPr>
              <w:t xml:space="preserve"> : </w:t>
            </w:r>
            <w:r w:rsidRPr="008B7706">
              <w:rPr>
                <w:rFonts w:ascii="Times New Roman" w:hAnsi="Times New Roman"/>
                <w:color w:val="000000"/>
                <w:position w:val="-24"/>
                <w:lang w:val="nl-NL"/>
              </w:rPr>
              <w:object w:dxaOrig="440" w:dyaOrig="620">
                <v:shape id="_x0000_i1037" type="#_x0000_t75" style="width:21.75pt;height:30.75pt" o:ole="">
                  <v:imagedata r:id="rId26" o:title=""/>
                </v:shape>
                <o:OLEObject Type="Embed" ProgID="Equation.DSMT4" ShapeID="_x0000_i1037" DrawAspect="Content" ObjectID="_1615726330" r:id="rId27"/>
              </w:object>
            </w:r>
            <w:r w:rsidRPr="008B7706">
              <w:rPr>
                <w:rFonts w:ascii="Times New Roman" w:hAnsi="Times New Roman"/>
                <w:color w:val="000000"/>
                <w:lang w:val="nl-NL"/>
              </w:rPr>
              <w:t xml:space="preserve"> = 5% .</w:t>
            </w:r>
          </w:p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i/>
                <w:color w:val="000000"/>
                <w:lang w:val="nl-NL"/>
              </w:rPr>
              <w:t>* Ghi ? 5 .</w:t>
            </w:r>
          </w:p>
        </w:tc>
      </w:tr>
      <w:tr w:rsidR="00350611" w:rsidTr="00832DF6">
        <w:trPr>
          <w:trHeight w:val="204"/>
        </w:trPr>
        <w:tc>
          <w:tcPr>
            <w:tcW w:w="9039" w:type="dxa"/>
            <w:gridSpan w:val="4"/>
          </w:tcPr>
          <w:p w:rsidR="00350611" w:rsidRDefault="00350611" w:rsidP="00832DF6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C. HOẠT ĐỘNG LUYỆN TẬP (Thời gian: 10-15 phút)</w:t>
            </w:r>
          </w:p>
        </w:tc>
      </w:tr>
      <w:tr w:rsidR="00350611" w:rsidTr="00832DF6">
        <w:trPr>
          <w:trHeight w:val="151"/>
        </w:trPr>
        <w:tc>
          <w:tcPr>
            <w:tcW w:w="2547" w:type="dxa"/>
          </w:tcPr>
          <w:p w:rsidR="00350611" w:rsidRDefault="00350611" w:rsidP="00832DF6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Hoạt động của GV</w:t>
            </w:r>
          </w:p>
        </w:tc>
        <w:tc>
          <w:tcPr>
            <w:tcW w:w="2523" w:type="dxa"/>
          </w:tcPr>
          <w:p w:rsidR="00350611" w:rsidRDefault="00350611" w:rsidP="00832DF6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Hoạt động của HS</w:t>
            </w:r>
          </w:p>
        </w:tc>
        <w:tc>
          <w:tcPr>
            <w:tcW w:w="3969" w:type="dxa"/>
            <w:gridSpan w:val="2"/>
          </w:tcPr>
          <w:p w:rsidR="00350611" w:rsidRDefault="00350611" w:rsidP="00832DF6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Ghi bảng</w:t>
            </w:r>
          </w:p>
        </w:tc>
      </w:tr>
      <w:tr w:rsidR="00350611" w:rsidTr="00832DF6">
        <w:trPr>
          <w:trHeight w:val="151"/>
        </w:trPr>
        <w:tc>
          <w:tcPr>
            <w:tcW w:w="2547" w:type="dxa"/>
          </w:tcPr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 xml:space="preserve">Gv : Liên hệ kiểm tra bài cũ , yêu cầu hs  </w:t>
            </w:r>
            <w:r w:rsidRPr="008B7706">
              <w:rPr>
                <w:rFonts w:ascii="Times New Roman" w:hAnsi="Times New Roman"/>
                <w:color w:val="000000"/>
                <w:lang w:val="nl-NL"/>
              </w:rPr>
              <w:lastRenderedPageBreak/>
              <w:t>trình bài các bước giải .</w:t>
            </w:r>
          </w:p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>Gv : Củng cố quy tắc chuyển từ hỗn số sang phân số .</w:t>
            </w:r>
          </w:p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</w:p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>BT 98(SGK)HS đọc đề; YC đứng tại chỗ trả lời</w:t>
            </w:r>
          </w:p>
        </w:tc>
        <w:tc>
          <w:tcPr>
            <w:tcW w:w="2523" w:type="dxa"/>
          </w:tcPr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lastRenderedPageBreak/>
              <w:t xml:space="preserve">Hs : Đọc yêu cầu bài toán : chuyển từ hỗn </w:t>
            </w:r>
            <w:r w:rsidRPr="008B7706">
              <w:rPr>
                <w:rFonts w:ascii="Times New Roman" w:hAnsi="Times New Roman"/>
                <w:color w:val="000000"/>
                <w:lang w:val="nl-NL"/>
              </w:rPr>
              <w:lastRenderedPageBreak/>
              <w:t>số sang phân số và  áp dụng quy tắc nhân hai phân số .</w:t>
            </w:r>
          </w:p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</w:p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</w:p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>HS:</w:t>
            </w:r>
          </w:p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</w:p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>a)91%; 82%</w:t>
            </w:r>
          </w:p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>b)96%</w:t>
            </w:r>
          </w:p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>c)94%</w:t>
            </w:r>
          </w:p>
        </w:tc>
        <w:tc>
          <w:tcPr>
            <w:tcW w:w="3969" w:type="dxa"/>
            <w:gridSpan w:val="2"/>
          </w:tcPr>
          <w:p w:rsidR="00350611" w:rsidRPr="008B7706" w:rsidRDefault="00350611" w:rsidP="00832DF6">
            <w:pPr>
              <w:jc w:val="both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b/>
                <w:color w:val="000000"/>
                <w:lang w:val="nl-NL"/>
              </w:rPr>
              <w:lastRenderedPageBreak/>
              <w:t>BT 101 (sgk</w:t>
            </w:r>
            <w:r>
              <w:rPr>
                <w:rFonts w:ascii="Times New Roman" w:hAnsi="Times New Roman"/>
                <w:b/>
                <w:color w:val="000000"/>
                <w:lang w:val="nl-NL"/>
              </w:rPr>
              <w:t>-</w:t>
            </w:r>
            <w:r w:rsidRPr="008B7706">
              <w:rPr>
                <w:rFonts w:ascii="Times New Roman" w:hAnsi="Times New Roman"/>
                <w:b/>
                <w:color w:val="000000"/>
                <w:lang w:val="nl-NL"/>
              </w:rPr>
              <w:t>tr 47)</w:t>
            </w:r>
          </w:p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lastRenderedPageBreak/>
              <w:t xml:space="preserve">a/ </w:t>
            </w:r>
            <w:r w:rsidRPr="008B7706">
              <w:rPr>
                <w:rFonts w:ascii="Times New Roman" w:hAnsi="Times New Roman"/>
                <w:color w:val="000000"/>
                <w:position w:val="-24"/>
                <w:lang w:val="nl-NL"/>
              </w:rPr>
              <w:object w:dxaOrig="1420" w:dyaOrig="620">
                <v:shape id="_x0000_i1038" type="#_x0000_t75" style="width:71.25pt;height:30.75pt" o:ole="">
                  <v:imagedata r:id="rId28" o:title=""/>
                </v:shape>
                <o:OLEObject Type="Embed" ProgID="Equation.DSMT4" ShapeID="_x0000_i1038" DrawAspect="Content" ObjectID="_1615726331" r:id="rId29"/>
              </w:object>
            </w:r>
          </w:p>
          <w:p w:rsidR="00350611" w:rsidRPr="008B770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8B7706">
              <w:rPr>
                <w:rFonts w:ascii="Times New Roman" w:hAnsi="Times New Roman"/>
                <w:color w:val="000000"/>
                <w:lang w:val="nl-NL"/>
              </w:rPr>
              <w:t xml:space="preserve">b/  </w:t>
            </w:r>
            <w:r w:rsidRPr="008B7706">
              <w:rPr>
                <w:rFonts w:ascii="Times New Roman" w:hAnsi="Times New Roman"/>
                <w:color w:val="000000"/>
                <w:position w:val="-24"/>
                <w:lang w:val="nl-NL"/>
              </w:rPr>
              <w:object w:dxaOrig="1260" w:dyaOrig="620">
                <v:shape id="_x0000_i1039" type="#_x0000_t75" style="width:63pt;height:30.75pt" o:ole="">
                  <v:imagedata r:id="rId30" o:title=""/>
                </v:shape>
                <o:OLEObject Type="Embed" ProgID="Equation.DSMT4" ShapeID="_x0000_i1039" DrawAspect="Content" ObjectID="_1615726332" r:id="rId31"/>
              </w:object>
            </w:r>
          </w:p>
        </w:tc>
      </w:tr>
      <w:tr w:rsidR="00350611" w:rsidTr="00832DF6">
        <w:trPr>
          <w:trHeight w:val="126"/>
        </w:trPr>
        <w:tc>
          <w:tcPr>
            <w:tcW w:w="9039" w:type="dxa"/>
            <w:gridSpan w:val="4"/>
          </w:tcPr>
          <w:p w:rsidR="00350611" w:rsidRDefault="00350611" w:rsidP="00832DF6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lastRenderedPageBreak/>
              <w:t>D. HOẠT ĐỘNG VẬN DỤNG (Thời gian: 3-5 phút)</w:t>
            </w:r>
          </w:p>
        </w:tc>
      </w:tr>
      <w:tr w:rsidR="00350611" w:rsidTr="00832DF6">
        <w:trPr>
          <w:trHeight w:val="70"/>
        </w:trPr>
        <w:tc>
          <w:tcPr>
            <w:tcW w:w="2547" w:type="dxa"/>
          </w:tcPr>
          <w:p w:rsidR="00350611" w:rsidRDefault="00350611" w:rsidP="00832DF6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Hoạt động của GV</w:t>
            </w:r>
          </w:p>
        </w:tc>
        <w:tc>
          <w:tcPr>
            <w:tcW w:w="2523" w:type="dxa"/>
          </w:tcPr>
          <w:p w:rsidR="00350611" w:rsidRDefault="00350611" w:rsidP="00832DF6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Hoạt động của HS</w:t>
            </w:r>
          </w:p>
        </w:tc>
        <w:tc>
          <w:tcPr>
            <w:tcW w:w="3969" w:type="dxa"/>
            <w:gridSpan w:val="2"/>
          </w:tcPr>
          <w:p w:rsidR="00350611" w:rsidRDefault="00350611" w:rsidP="00832DF6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Ghi bảng</w:t>
            </w:r>
          </w:p>
        </w:tc>
      </w:tr>
      <w:tr w:rsidR="00350611" w:rsidTr="00832DF6">
        <w:trPr>
          <w:trHeight w:val="460"/>
        </w:trPr>
        <w:tc>
          <w:tcPr>
            <w:tcW w:w="2547" w:type="dxa"/>
          </w:tcPr>
          <w:p w:rsidR="00350611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-</w:t>
            </w:r>
            <w:r w:rsidRPr="00AB0DA6">
              <w:rPr>
                <w:rFonts w:ascii="Times New Roman" w:hAnsi="Times New Roman"/>
                <w:color w:val="000000"/>
                <w:lang w:val="nl-NL"/>
              </w:rPr>
              <w:t>Viết các số thập phân sau dưới dạng phân số thập phân và rút gọn phân số đó : 0,5 ; 0,25 ;  0,125 ?</w:t>
            </w:r>
          </w:p>
          <w:p w:rsidR="00350611" w:rsidRPr="00723D78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-GV nhận xét, chữa bài.</w:t>
            </w:r>
          </w:p>
        </w:tc>
        <w:tc>
          <w:tcPr>
            <w:tcW w:w="2523" w:type="dxa"/>
          </w:tcPr>
          <w:p w:rsidR="00350611" w:rsidRPr="00565D35" w:rsidRDefault="00350611" w:rsidP="00832DF6">
            <w:pPr>
              <w:jc w:val="lef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-HS hoạt động cá nhân.</w:t>
            </w:r>
          </w:p>
        </w:tc>
        <w:tc>
          <w:tcPr>
            <w:tcW w:w="3969" w:type="dxa"/>
            <w:gridSpan w:val="2"/>
          </w:tcPr>
          <w:p w:rsidR="00350611" w:rsidRDefault="00350611" w:rsidP="00832DF6">
            <w:pPr>
              <w:jc w:val="left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350611" w:rsidTr="00832DF6">
        <w:trPr>
          <w:trHeight w:val="204"/>
        </w:trPr>
        <w:tc>
          <w:tcPr>
            <w:tcW w:w="9039" w:type="dxa"/>
            <w:gridSpan w:val="4"/>
          </w:tcPr>
          <w:p w:rsidR="00350611" w:rsidRDefault="00350611" w:rsidP="00832DF6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E. HOẠT ĐỘNG TÌM TÒI, MỞ RỘNG (Thời gian: 1 phút)</w:t>
            </w:r>
          </w:p>
        </w:tc>
      </w:tr>
      <w:tr w:rsidR="00350611" w:rsidTr="00832DF6">
        <w:trPr>
          <w:trHeight w:val="168"/>
        </w:trPr>
        <w:tc>
          <w:tcPr>
            <w:tcW w:w="2547" w:type="dxa"/>
          </w:tcPr>
          <w:p w:rsidR="00350611" w:rsidRDefault="00350611" w:rsidP="00832DF6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Hoạt động của GV</w:t>
            </w:r>
          </w:p>
        </w:tc>
        <w:tc>
          <w:tcPr>
            <w:tcW w:w="2523" w:type="dxa"/>
          </w:tcPr>
          <w:p w:rsidR="00350611" w:rsidRDefault="00350611" w:rsidP="00832DF6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Hoạt động của HS</w:t>
            </w:r>
          </w:p>
        </w:tc>
        <w:tc>
          <w:tcPr>
            <w:tcW w:w="3969" w:type="dxa"/>
            <w:gridSpan w:val="2"/>
          </w:tcPr>
          <w:p w:rsidR="00350611" w:rsidRDefault="00350611" w:rsidP="00832DF6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Ghi bảng</w:t>
            </w:r>
          </w:p>
        </w:tc>
      </w:tr>
      <w:tr w:rsidR="00350611" w:rsidTr="00832DF6">
        <w:trPr>
          <w:trHeight w:val="570"/>
        </w:trPr>
        <w:tc>
          <w:tcPr>
            <w:tcW w:w="2547" w:type="dxa"/>
          </w:tcPr>
          <w:p w:rsidR="00350611" w:rsidRPr="004F264E" w:rsidRDefault="00350611" w:rsidP="00832DF6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>GV hướng dẫn HS học ở nhà.</w:t>
            </w:r>
          </w:p>
        </w:tc>
        <w:tc>
          <w:tcPr>
            <w:tcW w:w="2523" w:type="dxa"/>
          </w:tcPr>
          <w:p w:rsidR="00350611" w:rsidRPr="00914A6D" w:rsidRDefault="00350611" w:rsidP="00832DF6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>HS ghi bài.</w:t>
            </w:r>
          </w:p>
        </w:tc>
        <w:tc>
          <w:tcPr>
            <w:tcW w:w="3969" w:type="dxa"/>
            <w:gridSpan w:val="2"/>
          </w:tcPr>
          <w:p w:rsidR="00350611" w:rsidRDefault="00350611" w:rsidP="00832DF6">
            <w:pPr>
              <w:ind w:left="900"/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F0034F">
              <w:rPr>
                <w:rFonts w:ascii="Times New Roman" w:hAnsi="Times New Roman"/>
                <w:b/>
                <w:lang w:val="nl-NL"/>
              </w:rPr>
              <w:t>BTVN:</w:t>
            </w:r>
            <w:r w:rsidRPr="00AB0DA6">
              <w:rPr>
                <w:rFonts w:ascii="Times New Roman" w:hAnsi="Times New Roman"/>
                <w:color w:val="000000"/>
                <w:lang w:val="nl-NL"/>
              </w:rPr>
              <w:t xml:space="preserve"> </w:t>
            </w:r>
          </w:p>
          <w:p w:rsidR="00350611" w:rsidRPr="00AB0DA6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-</w:t>
            </w:r>
            <w:r w:rsidRPr="00AB0DA6">
              <w:rPr>
                <w:rFonts w:ascii="Times New Roman" w:hAnsi="Times New Roman"/>
                <w:color w:val="000000"/>
                <w:lang w:val="nl-NL"/>
              </w:rPr>
              <w:t>Học lý thuyết như  phần ghi tập .</w:t>
            </w:r>
          </w:p>
          <w:p w:rsidR="00350611" w:rsidRPr="00723D78" w:rsidRDefault="00350611" w:rsidP="00832DF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-</w:t>
            </w:r>
            <w:r w:rsidRPr="00AB0DA6">
              <w:rPr>
                <w:rFonts w:ascii="Times New Roman" w:hAnsi="Times New Roman"/>
                <w:color w:val="000000"/>
                <w:lang w:val="nl-NL"/>
              </w:rPr>
              <w:t xml:space="preserve"> Chuẩn bị luyện tập;</w:t>
            </w:r>
          </w:p>
        </w:tc>
      </w:tr>
    </w:tbl>
    <w:p w:rsidR="00350611" w:rsidRDefault="00350611" w:rsidP="00350611">
      <w:pPr>
        <w:jc w:val="both"/>
        <w:rPr>
          <w:rFonts w:ascii="Times New Roman" w:hAnsi="Times New Roman"/>
          <w:b/>
          <w:lang w:val="nl-NL"/>
        </w:rPr>
      </w:pPr>
    </w:p>
    <w:p w:rsidR="00350611" w:rsidRDefault="00350611" w:rsidP="00350611">
      <w:pPr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*RÚT KINH NGHIỆM</w:t>
      </w:r>
    </w:p>
    <w:p w:rsidR="00350611" w:rsidRPr="00587114" w:rsidRDefault="00350611" w:rsidP="00350611">
      <w:pPr>
        <w:tabs>
          <w:tab w:val="left" w:leader="dot" w:pos="8789"/>
        </w:tabs>
        <w:jc w:val="both"/>
        <w:rPr>
          <w:rFonts w:ascii="Times New Roman" w:hAnsi="Times New Roman"/>
          <w:lang w:val="nl-NL"/>
        </w:rPr>
      </w:pPr>
      <w:r w:rsidRPr="00587114">
        <w:rPr>
          <w:rFonts w:ascii="Times New Roman" w:hAnsi="Times New Roman"/>
          <w:lang w:val="nl-NL"/>
        </w:rPr>
        <w:tab/>
      </w:r>
    </w:p>
    <w:p w:rsidR="00350611" w:rsidRDefault="00350611" w:rsidP="00350611">
      <w:pPr>
        <w:tabs>
          <w:tab w:val="left" w:leader="dot" w:pos="8789"/>
        </w:tabs>
        <w:jc w:val="both"/>
        <w:rPr>
          <w:rFonts w:ascii="Times New Roman" w:hAnsi="Times New Roman"/>
          <w:lang w:val="nl-NL"/>
        </w:rPr>
      </w:pPr>
      <w:r w:rsidRPr="00587114">
        <w:rPr>
          <w:rFonts w:ascii="Times New Roman" w:hAnsi="Times New Roman"/>
          <w:lang w:val="nl-NL"/>
        </w:rPr>
        <w:tab/>
      </w:r>
    </w:p>
    <w:p w:rsidR="00350611" w:rsidRDefault="00350611" w:rsidP="00350611">
      <w:pPr>
        <w:tabs>
          <w:tab w:val="left" w:leader="dot" w:pos="8789"/>
        </w:tabs>
        <w:jc w:val="both"/>
        <w:rPr>
          <w:rFonts w:ascii="Times New Roman" w:hAnsi="Times New Roman"/>
          <w:lang w:val="nl-NL"/>
        </w:rPr>
      </w:pPr>
    </w:p>
    <w:p w:rsidR="00350611" w:rsidRDefault="00350611" w:rsidP="00350611">
      <w:pPr>
        <w:tabs>
          <w:tab w:val="left" w:leader="dot" w:pos="8789"/>
        </w:tabs>
        <w:jc w:val="both"/>
        <w:rPr>
          <w:rFonts w:ascii="Times New Roman" w:hAnsi="Times New Roman"/>
          <w:lang w:val="nl-NL"/>
        </w:rPr>
      </w:pPr>
    </w:p>
    <w:p w:rsidR="00350611" w:rsidRDefault="00350611" w:rsidP="00350611">
      <w:pPr>
        <w:tabs>
          <w:tab w:val="left" w:leader="dot" w:pos="8789"/>
        </w:tabs>
        <w:jc w:val="both"/>
        <w:rPr>
          <w:rFonts w:ascii="Times New Roman" w:hAnsi="Times New Roman"/>
          <w:lang w:val="nl-NL"/>
        </w:rPr>
      </w:pPr>
    </w:p>
    <w:p w:rsidR="00350611" w:rsidRDefault="00350611" w:rsidP="00350611">
      <w:pPr>
        <w:tabs>
          <w:tab w:val="left" w:leader="dot" w:pos="8789"/>
        </w:tabs>
        <w:jc w:val="both"/>
        <w:rPr>
          <w:rFonts w:ascii="Times New Roman" w:hAnsi="Times New Roman"/>
          <w:lang w:val="nl-NL"/>
        </w:rPr>
      </w:pPr>
    </w:p>
    <w:p w:rsidR="00350611" w:rsidRDefault="00350611" w:rsidP="00350611">
      <w:pPr>
        <w:tabs>
          <w:tab w:val="left" w:leader="dot" w:pos="8789"/>
        </w:tabs>
        <w:jc w:val="both"/>
        <w:rPr>
          <w:rFonts w:ascii="Times New Roman" w:hAnsi="Times New Roman"/>
          <w:lang w:val="nl-NL"/>
        </w:rPr>
      </w:pPr>
    </w:p>
    <w:p w:rsidR="00350611" w:rsidRPr="00215123" w:rsidRDefault="00350611" w:rsidP="00350611">
      <w:pPr>
        <w:pStyle w:val="Footer"/>
        <w:jc w:val="both"/>
        <w:rPr>
          <w:b/>
          <w:i/>
        </w:rPr>
      </w:pPr>
      <w:r w:rsidRPr="00215123">
        <w:rPr>
          <w:b/>
          <w:i/>
        </w:rPr>
        <w:t>Trường THCS Long Biên                                                 GV: Nguyễn Thùy Linh</w:t>
      </w:r>
    </w:p>
    <w:p w:rsidR="00350611" w:rsidRDefault="00350611" w:rsidP="00350611">
      <w:pPr>
        <w:tabs>
          <w:tab w:val="left" w:leader="dot" w:pos="8789"/>
        </w:tabs>
        <w:jc w:val="both"/>
        <w:rPr>
          <w:rFonts w:ascii="Times New Roman" w:hAnsi="Times New Roman"/>
          <w:lang w:val="nl-NL"/>
        </w:rPr>
      </w:pPr>
      <w:bookmarkStart w:id="0" w:name="_GoBack"/>
      <w:bookmarkEnd w:id="0"/>
    </w:p>
    <w:p w:rsidR="00350611" w:rsidRDefault="00350611" w:rsidP="00350611">
      <w:r w:rsidRPr="00587114">
        <w:rPr>
          <w:rFonts w:ascii="Times New Roman" w:hAnsi="Times New Roman"/>
          <w:lang w:val="nl-NL"/>
        </w:rPr>
        <w:lastRenderedPageBreak/>
        <w:tab/>
      </w:r>
    </w:p>
    <w:sectPr w:rsidR="00350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11"/>
    <w:rsid w:val="0035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919B3"/>
  <w15:chartTrackingRefBased/>
  <w15:docId w15:val="{FF89CBDF-98D3-46B8-97FF-F2F8A123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0611"/>
    <w:pPr>
      <w:spacing w:after="0" w:line="276" w:lineRule="auto"/>
      <w:jc w:val="center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3506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50611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506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611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image" Target="media/image8.wmf"/><Relationship Id="rId29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2.wmf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Thuy Linh</dc:creator>
  <cp:keywords/>
  <dc:description/>
  <cp:lastModifiedBy>Nguyen Thuy Linh</cp:lastModifiedBy>
  <cp:revision>1</cp:revision>
  <dcterms:created xsi:type="dcterms:W3CDTF">2019-04-02T08:54:00Z</dcterms:created>
  <dcterms:modified xsi:type="dcterms:W3CDTF">2019-04-02T08:56:00Z</dcterms:modified>
</cp:coreProperties>
</file>